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4D7" w:rsidRPr="00E5397F" w:rsidRDefault="00F334D7" w:rsidP="00E5397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 w:rsidRPr="00E5397F">
        <w:rPr>
          <w:rFonts w:ascii="Times New Roman" w:hAnsi="Times New Roman"/>
          <w:b/>
          <w:sz w:val="32"/>
          <w:szCs w:val="32"/>
          <w:lang w:eastAsia="ru-RU"/>
        </w:rPr>
        <w:t xml:space="preserve">Объявление о проведение конкурсного отбора </w:t>
      </w:r>
      <w:r>
        <w:rPr>
          <w:rFonts w:ascii="Times New Roman" w:hAnsi="Times New Roman"/>
          <w:b/>
          <w:sz w:val="32"/>
          <w:szCs w:val="32"/>
          <w:lang w:eastAsia="ru-RU"/>
        </w:rPr>
        <w:t>на</w:t>
      </w:r>
      <w:r w:rsidRPr="00E5397F">
        <w:rPr>
          <w:rFonts w:ascii="Times New Roman" w:hAnsi="Times New Roman"/>
          <w:b/>
          <w:sz w:val="32"/>
          <w:szCs w:val="32"/>
          <w:lang w:eastAsia="ru-RU"/>
        </w:rPr>
        <w:t xml:space="preserve"> предоставлени</w:t>
      </w:r>
      <w:r>
        <w:rPr>
          <w:rFonts w:ascii="Times New Roman" w:hAnsi="Times New Roman"/>
          <w:b/>
          <w:sz w:val="32"/>
          <w:szCs w:val="32"/>
          <w:lang w:eastAsia="ru-RU"/>
        </w:rPr>
        <w:t>е</w:t>
      </w:r>
      <w:r w:rsidRPr="00E5397F">
        <w:rPr>
          <w:rFonts w:ascii="Times New Roman" w:hAnsi="Times New Roman"/>
          <w:b/>
          <w:sz w:val="32"/>
          <w:szCs w:val="32"/>
          <w:lang w:eastAsia="ru-RU"/>
        </w:rPr>
        <w:t xml:space="preserve"> в 201</w:t>
      </w:r>
      <w:r>
        <w:rPr>
          <w:rFonts w:ascii="Times New Roman" w:hAnsi="Times New Roman"/>
          <w:b/>
          <w:sz w:val="32"/>
          <w:szCs w:val="32"/>
          <w:lang w:eastAsia="ru-RU"/>
        </w:rPr>
        <w:t xml:space="preserve">9 </w:t>
      </w:r>
      <w:r w:rsidRPr="00E5397F">
        <w:rPr>
          <w:rFonts w:ascii="Times New Roman" w:hAnsi="Times New Roman"/>
          <w:b/>
          <w:sz w:val="32"/>
          <w:szCs w:val="32"/>
          <w:lang w:eastAsia="ru-RU"/>
        </w:rPr>
        <w:t>году субсидий некоммерческим организациям, не являющи</w:t>
      </w:r>
      <w:r>
        <w:rPr>
          <w:rFonts w:ascii="Times New Roman" w:hAnsi="Times New Roman"/>
          <w:b/>
          <w:sz w:val="32"/>
          <w:szCs w:val="32"/>
          <w:lang w:eastAsia="ru-RU"/>
        </w:rPr>
        <w:t>х</w:t>
      </w:r>
      <w:r w:rsidRPr="00E5397F">
        <w:rPr>
          <w:rFonts w:ascii="Times New Roman" w:hAnsi="Times New Roman"/>
          <w:b/>
          <w:sz w:val="32"/>
          <w:szCs w:val="32"/>
          <w:lang w:eastAsia="ru-RU"/>
        </w:rPr>
        <w:t>ся муниципальными учреждениями</w:t>
      </w:r>
      <w:r>
        <w:rPr>
          <w:rFonts w:ascii="Times New Roman" w:hAnsi="Times New Roman"/>
          <w:b/>
          <w:sz w:val="32"/>
          <w:szCs w:val="32"/>
          <w:lang w:eastAsia="ru-RU"/>
        </w:rPr>
        <w:t xml:space="preserve">, осуществляющим поддержку ветеранов (пенсионеров) войны, труда, Вооруженных сил и правоохранительных органов </w:t>
      </w:r>
    </w:p>
    <w:p w:rsidR="00F334D7" w:rsidRDefault="00F334D7" w:rsidP="004D3A8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334D7" w:rsidRDefault="00F334D7" w:rsidP="00CB798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CB798D">
        <w:rPr>
          <w:rFonts w:ascii="Times New Roman" w:hAnsi="Times New Roman"/>
          <w:sz w:val="24"/>
          <w:szCs w:val="24"/>
          <w:lang w:eastAsia="ru-RU"/>
        </w:rPr>
        <w:t xml:space="preserve">Управление социальной защиты населения Верхнеуфалейского городского округа 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объявляет конкурсный отбор </w:t>
      </w:r>
      <w:r>
        <w:rPr>
          <w:rFonts w:ascii="Times New Roman" w:hAnsi="Times New Roman"/>
          <w:sz w:val="24"/>
          <w:szCs w:val="24"/>
          <w:lang w:eastAsia="ru-RU"/>
        </w:rPr>
        <w:t>на</w:t>
      </w:r>
      <w:r w:rsidRPr="00CB798D">
        <w:rPr>
          <w:rFonts w:ascii="Times New Roman" w:hAnsi="Times New Roman"/>
          <w:sz w:val="24"/>
          <w:szCs w:val="24"/>
          <w:lang w:eastAsia="ru-RU"/>
        </w:rPr>
        <w:t xml:space="preserve"> предоставлени</w:t>
      </w:r>
      <w:r>
        <w:rPr>
          <w:rFonts w:ascii="Times New Roman" w:hAnsi="Times New Roman"/>
          <w:sz w:val="24"/>
          <w:szCs w:val="24"/>
          <w:lang w:eastAsia="ru-RU"/>
        </w:rPr>
        <w:t>е</w:t>
      </w:r>
      <w:r w:rsidRPr="00CB798D">
        <w:rPr>
          <w:rFonts w:ascii="Times New Roman" w:hAnsi="Times New Roman"/>
          <w:sz w:val="24"/>
          <w:szCs w:val="24"/>
          <w:lang w:eastAsia="ru-RU"/>
        </w:rPr>
        <w:t xml:space="preserve"> в 201</w:t>
      </w:r>
      <w:r>
        <w:rPr>
          <w:rFonts w:ascii="Times New Roman" w:hAnsi="Times New Roman"/>
          <w:sz w:val="24"/>
          <w:szCs w:val="24"/>
          <w:lang w:eastAsia="ru-RU"/>
        </w:rPr>
        <w:t>9</w:t>
      </w:r>
      <w:r w:rsidRPr="00CB798D">
        <w:rPr>
          <w:rFonts w:ascii="Times New Roman" w:hAnsi="Times New Roman"/>
          <w:sz w:val="24"/>
          <w:szCs w:val="24"/>
          <w:lang w:eastAsia="ru-RU"/>
        </w:rPr>
        <w:t xml:space="preserve"> году субсидий некоммерческим организациям, не являющихся муниципальными учреждениями, осуществляющим поддержку ветеранов (пенсионеров) войны, труда, Вооруженных сил и правоохранительных органов</w:t>
      </w:r>
      <w:r>
        <w:rPr>
          <w:rFonts w:ascii="Times New Roman" w:hAnsi="Times New Roman"/>
          <w:sz w:val="24"/>
          <w:szCs w:val="24"/>
          <w:lang w:eastAsia="ru-RU"/>
        </w:rPr>
        <w:t xml:space="preserve"> в соответствии с Постановлением администрации Верхнеуфалейского городского округа от 29.12.2017 года № 783 «Об утверждении Порядков определения объема и предоставления в 2019 году субсидий некоммерческим организациям, не являющихся муниципальными учреждениями».</w:t>
      </w:r>
    </w:p>
    <w:p w:rsidR="00F334D7" w:rsidRDefault="00F334D7" w:rsidP="00CB798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34D7" w:rsidRPr="004D3A85" w:rsidRDefault="00F334D7" w:rsidP="005747FC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>Общий объем распределяемой субсидии (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бюджет Верхнеуфалейского городского округа</w:t>
      </w: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>):</w:t>
      </w:r>
    </w:p>
    <w:p w:rsidR="00F334D7" w:rsidRPr="0008649E" w:rsidRDefault="00F334D7" w:rsidP="008C13AF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08649E">
        <w:rPr>
          <w:rFonts w:ascii="Times New Roman" w:hAnsi="Times New Roman"/>
        </w:rPr>
        <w:t>35 000,00</w:t>
      </w:r>
      <w:r w:rsidRPr="0008649E">
        <w:rPr>
          <w:rFonts w:ascii="Times New Roman" w:hAnsi="Times New Roman"/>
          <w:sz w:val="24"/>
          <w:szCs w:val="24"/>
          <w:lang w:eastAsia="ru-RU"/>
        </w:rPr>
        <w:t xml:space="preserve"> рублей</w:t>
      </w:r>
    </w:p>
    <w:p w:rsidR="00F334D7" w:rsidRPr="004D3A85" w:rsidRDefault="00F334D7" w:rsidP="005747FC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>Сроки приема заявок:</w:t>
      </w:r>
    </w:p>
    <w:p w:rsidR="00F334D7" w:rsidRPr="002E79C4" w:rsidRDefault="00F334D7" w:rsidP="002E79C4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2E79C4">
        <w:rPr>
          <w:rFonts w:ascii="Times New Roman" w:hAnsi="Times New Roman"/>
          <w:b/>
          <w:bCs/>
          <w:sz w:val="24"/>
          <w:szCs w:val="24"/>
          <w:lang w:eastAsia="ru-RU"/>
        </w:rPr>
        <w:t>Дата начала приема заявок:</w:t>
      </w:r>
      <w:r w:rsidRPr="002E79C4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04</w:t>
      </w:r>
      <w:r w:rsidRPr="002E79C4">
        <w:rPr>
          <w:rFonts w:ascii="Times New Roman" w:hAnsi="Times New Roman"/>
          <w:sz w:val="24"/>
          <w:szCs w:val="24"/>
          <w:lang w:eastAsia="ru-RU"/>
        </w:rPr>
        <w:t>.</w:t>
      </w:r>
      <w:r>
        <w:rPr>
          <w:rFonts w:ascii="Times New Roman" w:hAnsi="Times New Roman"/>
          <w:sz w:val="24"/>
          <w:szCs w:val="24"/>
          <w:lang w:eastAsia="ru-RU"/>
        </w:rPr>
        <w:t>12</w:t>
      </w:r>
      <w:r w:rsidRPr="002E79C4">
        <w:rPr>
          <w:rFonts w:ascii="Times New Roman" w:hAnsi="Times New Roman"/>
          <w:sz w:val="24"/>
          <w:szCs w:val="24"/>
          <w:lang w:eastAsia="ru-RU"/>
        </w:rPr>
        <w:t>.201</w:t>
      </w:r>
      <w:r>
        <w:rPr>
          <w:rFonts w:ascii="Times New Roman" w:hAnsi="Times New Roman"/>
          <w:sz w:val="24"/>
          <w:szCs w:val="24"/>
          <w:lang w:eastAsia="ru-RU"/>
        </w:rPr>
        <w:t>9</w:t>
      </w:r>
      <w:r w:rsidRPr="002E79C4">
        <w:rPr>
          <w:rFonts w:ascii="Times New Roman" w:hAnsi="Times New Roman"/>
          <w:sz w:val="24"/>
          <w:szCs w:val="24"/>
          <w:lang w:eastAsia="ru-RU"/>
        </w:rPr>
        <w:t xml:space="preserve"> г.</w:t>
      </w:r>
    </w:p>
    <w:p w:rsidR="00F334D7" w:rsidRPr="002E79C4" w:rsidRDefault="00F334D7" w:rsidP="002E79C4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2E79C4">
        <w:rPr>
          <w:rFonts w:ascii="Times New Roman" w:hAnsi="Times New Roman"/>
          <w:b/>
          <w:bCs/>
          <w:sz w:val="24"/>
          <w:szCs w:val="24"/>
          <w:lang w:eastAsia="ru-RU"/>
        </w:rPr>
        <w:t>Окончание подачи заявок:</w:t>
      </w:r>
      <w:r w:rsidRPr="002E79C4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23.12.2019</w:t>
      </w:r>
      <w:r w:rsidRPr="002E79C4">
        <w:rPr>
          <w:rFonts w:ascii="Times New Roman" w:hAnsi="Times New Roman"/>
          <w:sz w:val="24"/>
          <w:szCs w:val="24"/>
          <w:lang w:eastAsia="ru-RU"/>
        </w:rPr>
        <w:t xml:space="preserve"> г.</w:t>
      </w:r>
    </w:p>
    <w:p w:rsidR="00F334D7" w:rsidRPr="004D3A85" w:rsidRDefault="00F334D7" w:rsidP="005747FC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>Место и  время  приема заявок:</w:t>
      </w:r>
    </w:p>
    <w:p w:rsidR="00F334D7" w:rsidRPr="004D3A85" w:rsidRDefault="00F334D7" w:rsidP="005747FC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Почтовый адрес 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Управления социальной защиты населения Верхнеуфалейского городского округа</w:t>
      </w: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>:</w:t>
      </w:r>
    </w:p>
    <w:p w:rsidR="00F334D7" w:rsidRPr="004D3A85" w:rsidRDefault="00F334D7" w:rsidP="005747FC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smartTag w:uri="urn:schemas-microsoft-com:office:smarttags" w:element="metricconverter">
        <w:smartTagPr>
          <w:attr w:name="ProductID" w:val="456800, г"/>
        </w:smartTagPr>
        <w:r>
          <w:rPr>
            <w:rFonts w:ascii="Times New Roman" w:hAnsi="Times New Roman"/>
            <w:sz w:val="24"/>
            <w:szCs w:val="24"/>
            <w:lang w:eastAsia="ru-RU"/>
          </w:rPr>
          <w:t>456800</w:t>
        </w:r>
        <w:r w:rsidRPr="004D3A85">
          <w:rPr>
            <w:rFonts w:ascii="Times New Roman" w:hAnsi="Times New Roman"/>
            <w:sz w:val="24"/>
            <w:szCs w:val="24"/>
            <w:lang w:eastAsia="ru-RU"/>
          </w:rPr>
          <w:t>, г</w:t>
        </w:r>
      </w:smartTag>
      <w:r w:rsidRPr="004D3A85">
        <w:rPr>
          <w:rFonts w:ascii="Times New Roman" w:hAnsi="Times New Roman"/>
          <w:sz w:val="24"/>
          <w:szCs w:val="24"/>
          <w:lang w:eastAsia="ru-RU"/>
        </w:rPr>
        <w:t>.</w:t>
      </w:r>
      <w:r>
        <w:rPr>
          <w:rFonts w:ascii="Times New Roman" w:hAnsi="Times New Roman"/>
          <w:sz w:val="24"/>
          <w:szCs w:val="24"/>
          <w:lang w:eastAsia="ru-RU"/>
        </w:rPr>
        <w:t xml:space="preserve"> Верхний Уфалей, ул. Якушева, д. 25, 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кабинет </w:t>
      </w:r>
      <w:r>
        <w:rPr>
          <w:rFonts w:ascii="Times New Roman" w:hAnsi="Times New Roman"/>
          <w:sz w:val="24"/>
          <w:szCs w:val="24"/>
          <w:lang w:eastAsia="ru-RU"/>
        </w:rPr>
        <w:t xml:space="preserve">27 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(с понедельника по четверг с 8 часов </w:t>
      </w:r>
      <w:r>
        <w:rPr>
          <w:rFonts w:ascii="Times New Roman" w:hAnsi="Times New Roman"/>
          <w:sz w:val="24"/>
          <w:szCs w:val="24"/>
          <w:lang w:eastAsia="ru-RU"/>
        </w:rPr>
        <w:t>0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0 минут до 17 часов </w:t>
      </w:r>
      <w:r>
        <w:rPr>
          <w:rFonts w:ascii="Times New Roman" w:hAnsi="Times New Roman"/>
          <w:sz w:val="24"/>
          <w:szCs w:val="24"/>
          <w:lang w:eastAsia="ru-RU"/>
        </w:rPr>
        <w:t>0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0 минут, в пятницу с 8 часов </w:t>
      </w:r>
      <w:r>
        <w:rPr>
          <w:rFonts w:ascii="Times New Roman" w:hAnsi="Times New Roman"/>
          <w:sz w:val="24"/>
          <w:szCs w:val="24"/>
          <w:lang w:eastAsia="ru-RU"/>
        </w:rPr>
        <w:t>0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0 минут до 16 часов </w:t>
      </w:r>
      <w:r>
        <w:rPr>
          <w:rFonts w:ascii="Times New Roman" w:hAnsi="Times New Roman"/>
          <w:sz w:val="24"/>
          <w:szCs w:val="24"/>
          <w:lang w:eastAsia="ru-RU"/>
        </w:rPr>
        <w:t>00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 минут).</w:t>
      </w:r>
    </w:p>
    <w:p w:rsidR="00F334D7" w:rsidRPr="004D3A85" w:rsidRDefault="00F334D7" w:rsidP="005747FC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>Электронный адрес:</w:t>
      </w:r>
    </w:p>
    <w:p w:rsidR="00F334D7" w:rsidRPr="004D3A85" w:rsidRDefault="00F334D7" w:rsidP="005747FC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FF"/>
          <w:sz w:val="24"/>
          <w:szCs w:val="24"/>
          <w:u w:val="single"/>
          <w:lang w:val="en-US" w:eastAsia="ru-RU"/>
        </w:rPr>
        <w:t>uszn</w:t>
      </w:r>
      <w:r>
        <w:rPr>
          <w:rFonts w:ascii="Times New Roman" w:hAnsi="Times New Roman"/>
          <w:color w:val="0000FF"/>
          <w:sz w:val="24"/>
          <w:szCs w:val="24"/>
          <w:u w:val="single"/>
          <w:lang w:eastAsia="ru-RU"/>
        </w:rPr>
        <w:t>09</w:t>
      </w:r>
      <w:r>
        <w:rPr>
          <w:rFonts w:ascii="Times New Roman" w:hAnsi="Times New Roman"/>
          <w:color w:val="0000FF"/>
          <w:sz w:val="24"/>
          <w:szCs w:val="24"/>
          <w:u w:val="single"/>
          <w:lang w:val="en-US" w:eastAsia="ru-RU"/>
        </w:rPr>
        <w:t>minsoc</w:t>
      </w:r>
      <w:r w:rsidRPr="005841E9">
        <w:rPr>
          <w:rFonts w:ascii="Times New Roman" w:hAnsi="Times New Roman"/>
          <w:color w:val="0000FF"/>
          <w:sz w:val="24"/>
          <w:szCs w:val="24"/>
          <w:u w:val="single"/>
          <w:lang w:eastAsia="ru-RU"/>
        </w:rPr>
        <w:t>74.</w:t>
      </w:r>
      <w:r>
        <w:rPr>
          <w:rFonts w:ascii="Times New Roman" w:hAnsi="Times New Roman"/>
          <w:color w:val="0000FF"/>
          <w:sz w:val="24"/>
          <w:szCs w:val="24"/>
          <w:u w:val="single"/>
          <w:lang w:val="en-US" w:eastAsia="ru-RU"/>
        </w:rPr>
        <w:t>ru</w:t>
      </w:r>
    </w:p>
    <w:p w:rsidR="00F334D7" w:rsidRDefault="00F334D7" w:rsidP="005841E9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Субсидии предоставляются организациям при соблюдении следующих 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критериев конкурсного отбора</w:t>
      </w: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>:</w:t>
      </w:r>
    </w:p>
    <w:p w:rsidR="00F334D7" w:rsidRPr="002174F1" w:rsidRDefault="00F334D7" w:rsidP="002174F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pacing w:val="2"/>
        </w:rPr>
      </w:pPr>
      <w:r w:rsidRPr="002174F1">
        <w:rPr>
          <w:spacing w:val="2"/>
        </w:rPr>
        <w:t xml:space="preserve">осуществление организацией не менее </w:t>
      </w:r>
      <w:r>
        <w:rPr>
          <w:spacing w:val="2"/>
        </w:rPr>
        <w:t>3</w:t>
      </w:r>
      <w:r w:rsidRPr="002174F1">
        <w:rPr>
          <w:spacing w:val="2"/>
        </w:rPr>
        <w:t xml:space="preserve"> лет, предшествующих дате подачи документов на предоставление субсидии, уставной деятельности в качестве юридического лица на территории Верхнеуфалейского городского округа, связанной с организацией ветеранского движения и направленной на поддержку ветеранов, инвалидов Великой Отечественной войны, труда, государственной и военной службы, патриотическое воспитание молодежи;</w:t>
      </w:r>
    </w:p>
    <w:p w:rsidR="00F334D7" w:rsidRPr="002174F1" w:rsidRDefault="00F334D7" w:rsidP="002174F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pacing w:val="2"/>
        </w:rPr>
      </w:pPr>
      <w:r w:rsidRPr="002174F1">
        <w:rPr>
          <w:spacing w:val="2"/>
        </w:rPr>
        <w:t xml:space="preserve">отсутствие </w:t>
      </w:r>
      <w:r w:rsidRPr="002174F1">
        <w:t xml:space="preserve">у получателя субсидии </w:t>
      </w:r>
      <w:r w:rsidRPr="002174F1">
        <w:rPr>
          <w:spacing w:val="2"/>
        </w:rPr>
        <w:t>на первое число месяца,</w:t>
      </w:r>
      <w:r w:rsidRPr="002174F1">
        <w:rPr>
          <w:b/>
          <w:spacing w:val="2"/>
          <w:u w:val="single"/>
        </w:rPr>
        <w:t xml:space="preserve"> </w:t>
      </w:r>
      <w:r w:rsidRPr="002174F1">
        <w:rPr>
          <w:spacing w:val="2"/>
        </w:rPr>
        <w:t xml:space="preserve">предшествующего месяцу, в котором планируется обращение за предоставлением субсидий </w:t>
      </w:r>
      <w:r w:rsidRPr="002174F1">
        <w:t>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F334D7" w:rsidRPr="002174F1" w:rsidRDefault="00F334D7" w:rsidP="002174F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851"/>
        <w:jc w:val="both"/>
      </w:pPr>
      <w:r w:rsidRPr="002174F1">
        <w:rPr>
          <w:spacing w:val="2"/>
        </w:rPr>
        <w:t xml:space="preserve">отсутствие </w:t>
      </w:r>
      <w:r w:rsidRPr="002174F1">
        <w:t xml:space="preserve">у получателя субсидии </w:t>
      </w:r>
      <w:r w:rsidRPr="002174F1">
        <w:rPr>
          <w:spacing w:val="2"/>
        </w:rPr>
        <w:t>на первое число месяца,</w:t>
      </w:r>
      <w:r w:rsidRPr="002174F1">
        <w:rPr>
          <w:b/>
          <w:spacing w:val="2"/>
          <w:u w:val="single"/>
        </w:rPr>
        <w:t xml:space="preserve"> </w:t>
      </w:r>
      <w:r w:rsidRPr="002174F1">
        <w:rPr>
          <w:spacing w:val="2"/>
        </w:rPr>
        <w:t>предшествующего</w:t>
      </w:r>
      <w:r>
        <w:rPr>
          <w:spacing w:val="2"/>
        </w:rPr>
        <w:t xml:space="preserve"> месяцу, в котором планируется </w:t>
      </w:r>
      <w:r w:rsidRPr="002174F1">
        <w:rPr>
          <w:spacing w:val="2"/>
        </w:rPr>
        <w:t xml:space="preserve">обращение за предоставлением субсидий </w:t>
      </w:r>
      <w:r w:rsidRPr="002174F1">
        <w:t>просроченной задолженности по возврату в бюджеты любого уровня субсидий, бюджетных инвестиций, предоставленных в том числе в соответствии с иными правовыми актами, и иная просроченная задолженность;</w:t>
      </w:r>
    </w:p>
    <w:p w:rsidR="00F334D7" w:rsidRPr="002174F1" w:rsidRDefault="00F334D7" w:rsidP="002174F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851"/>
        <w:jc w:val="both"/>
      </w:pPr>
      <w:r w:rsidRPr="002174F1">
        <w:rPr>
          <w:spacing w:val="2"/>
        </w:rPr>
        <w:t>отсутствие в отношении</w:t>
      </w:r>
      <w:r w:rsidRPr="002174F1">
        <w:rPr>
          <w:b/>
          <w:spacing w:val="2"/>
        </w:rPr>
        <w:t xml:space="preserve"> </w:t>
      </w:r>
      <w:r w:rsidRPr="002174F1">
        <w:t xml:space="preserve">получателя субсидий процедуры реорганизации, ликвидации или банкротства.  </w:t>
      </w:r>
    </w:p>
    <w:p w:rsidR="00F334D7" w:rsidRDefault="00F334D7" w:rsidP="00246E41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sz w:val="24"/>
          <w:szCs w:val="24"/>
          <w:lang w:eastAsia="ru-RU"/>
        </w:rPr>
        <w:t> </w:t>
      </w:r>
    </w:p>
    <w:p w:rsidR="00F334D7" w:rsidRPr="004D3A85" w:rsidRDefault="00F334D7" w:rsidP="00246E41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Для получения субсидии организации представляют в 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Управление социальной защиты населения Верхнеуфалейского городского округа </w:t>
      </w:r>
      <w:r w:rsidRPr="004D3A85">
        <w:rPr>
          <w:rFonts w:ascii="Times New Roman" w:hAnsi="Times New Roman"/>
          <w:b/>
          <w:bCs/>
          <w:sz w:val="24"/>
          <w:szCs w:val="24"/>
          <w:lang w:eastAsia="ru-RU"/>
        </w:rPr>
        <w:t>следующие документы:</w:t>
      </w:r>
    </w:p>
    <w:p w:rsidR="00F334D7" w:rsidRPr="00246E41" w:rsidRDefault="00F334D7" w:rsidP="00246E41">
      <w:pPr>
        <w:suppressLineNumbers/>
        <w:spacing w:after="0" w:line="240" w:lineRule="auto"/>
        <w:ind w:firstLine="709"/>
        <w:jc w:val="both"/>
        <w:rPr>
          <w:rFonts w:ascii="Times New Roman" w:hAnsi="Times New Roman"/>
          <w:spacing w:val="2"/>
          <w:sz w:val="24"/>
          <w:szCs w:val="24"/>
        </w:rPr>
      </w:pPr>
      <w:r w:rsidRPr="00246E41">
        <w:rPr>
          <w:rFonts w:ascii="Times New Roman" w:hAnsi="Times New Roman"/>
          <w:spacing w:val="2"/>
          <w:sz w:val="24"/>
          <w:szCs w:val="24"/>
        </w:rPr>
        <w:t>1) заявление на предоставление субсидии по форме, установленной УСЗН;</w:t>
      </w:r>
    </w:p>
    <w:p w:rsidR="00F334D7" w:rsidRPr="00246E41" w:rsidRDefault="00F334D7" w:rsidP="00246E41">
      <w:pPr>
        <w:suppressLineNumbers/>
        <w:spacing w:after="0" w:line="240" w:lineRule="auto"/>
        <w:ind w:firstLine="709"/>
        <w:jc w:val="both"/>
        <w:rPr>
          <w:rFonts w:ascii="Times New Roman" w:hAnsi="Times New Roman"/>
          <w:spacing w:val="2"/>
          <w:sz w:val="24"/>
          <w:szCs w:val="24"/>
        </w:rPr>
      </w:pPr>
      <w:r w:rsidRPr="00246E41">
        <w:rPr>
          <w:rFonts w:ascii="Times New Roman" w:hAnsi="Times New Roman"/>
          <w:spacing w:val="2"/>
          <w:sz w:val="24"/>
          <w:szCs w:val="24"/>
        </w:rPr>
        <w:t>2) заверенные руководителем копии учредительных документов организации;</w:t>
      </w:r>
    </w:p>
    <w:p w:rsidR="00F334D7" w:rsidRPr="00246E41" w:rsidRDefault="00F334D7" w:rsidP="00246E41">
      <w:pPr>
        <w:suppressLineNumbers/>
        <w:spacing w:after="0" w:line="240" w:lineRule="auto"/>
        <w:ind w:firstLine="709"/>
        <w:jc w:val="both"/>
        <w:rPr>
          <w:rFonts w:ascii="Times New Roman" w:hAnsi="Times New Roman"/>
          <w:spacing w:val="2"/>
          <w:sz w:val="24"/>
          <w:szCs w:val="24"/>
        </w:rPr>
      </w:pPr>
      <w:r w:rsidRPr="00246E41">
        <w:rPr>
          <w:rFonts w:ascii="Times New Roman" w:hAnsi="Times New Roman"/>
          <w:spacing w:val="2"/>
          <w:sz w:val="24"/>
          <w:szCs w:val="24"/>
        </w:rPr>
        <w:t>3) информацию о деятельности организации за предыдущий финансовый год, о проведенных мероприятиях и достигнутых результатах;</w:t>
      </w:r>
    </w:p>
    <w:p w:rsidR="00F334D7" w:rsidRPr="00246E41" w:rsidRDefault="00F334D7" w:rsidP="00246E41">
      <w:pPr>
        <w:suppressLineNumbers/>
        <w:spacing w:after="0" w:line="240" w:lineRule="auto"/>
        <w:ind w:firstLine="709"/>
        <w:jc w:val="both"/>
        <w:rPr>
          <w:rFonts w:ascii="Times New Roman" w:hAnsi="Times New Roman"/>
          <w:spacing w:val="2"/>
          <w:sz w:val="24"/>
          <w:szCs w:val="24"/>
        </w:rPr>
      </w:pPr>
      <w:r w:rsidRPr="00246E41">
        <w:rPr>
          <w:rFonts w:ascii="Times New Roman" w:hAnsi="Times New Roman"/>
          <w:spacing w:val="2"/>
          <w:sz w:val="24"/>
          <w:szCs w:val="24"/>
        </w:rPr>
        <w:t>4) информацию о планируемых мероприятиях на текущий финансовый год;</w:t>
      </w:r>
    </w:p>
    <w:p w:rsidR="00F334D7" w:rsidRPr="00246E41" w:rsidRDefault="00F334D7" w:rsidP="00246E41">
      <w:pPr>
        <w:suppressLineNumbers/>
        <w:spacing w:after="0" w:line="240" w:lineRule="auto"/>
        <w:ind w:firstLine="709"/>
        <w:jc w:val="both"/>
        <w:rPr>
          <w:rFonts w:ascii="Times New Roman" w:hAnsi="Times New Roman"/>
          <w:spacing w:val="2"/>
          <w:sz w:val="24"/>
          <w:szCs w:val="24"/>
        </w:rPr>
      </w:pPr>
      <w:r w:rsidRPr="00246E41">
        <w:rPr>
          <w:rFonts w:ascii="Times New Roman" w:hAnsi="Times New Roman"/>
          <w:spacing w:val="2"/>
          <w:sz w:val="24"/>
          <w:szCs w:val="24"/>
        </w:rPr>
        <w:t>5) выписку из Единого государственного реестра юридических лиц;</w:t>
      </w:r>
    </w:p>
    <w:p w:rsidR="00F334D7" w:rsidRPr="00246E41" w:rsidRDefault="00F334D7" w:rsidP="00246E41">
      <w:pPr>
        <w:suppressLineNumbers/>
        <w:spacing w:after="0" w:line="240" w:lineRule="auto"/>
        <w:ind w:firstLine="709"/>
        <w:jc w:val="both"/>
        <w:rPr>
          <w:rFonts w:ascii="Times New Roman" w:hAnsi="Times New Roman"/>
          <w:spacing w:val="2"/>
          <w:sz w:val="24"/>
          <w:szCs w:val="24"/>
        </w:rPr>
      </w:pPr>
      <w:r w:rsidRPr="00246E41">
        <w:rPr>
          <w:rFonts w:ascii="Times New Roman" w:hAnsi="Times New Roman"/>
          <w:spacing w:val="2"/>
          <w:sz w:val="24"/>
          <w:szCs w:val="24"/>
        </w:rPr>
        <w:t xml:space="preserve">6) информацию об отсутствии задолженности </w:t>
      </w:r>
      <w:r w:rsidRPr="00246E41">
        <w:rPr>
          <w:rFonts w:ascii="Times New Roman" w:hAnsi="Times New Roman"/>
          <w:sz w:val="24"/>
          <w:szCs w:val="24"/>
        </w:rPr>
        <w:t>по уплате налогов, сборов, страховых взносов, пеней, штрафов и просроченной задолженности по возврату в бюджеты любого уровня субсидий, предоставленных в том числе в соответствии с иными правовыми актами</w:t>
      </w:r>
      <w:r w:rsidRPr="00246E41">
        <w:rPr>
          <w:rFonts w:ascii="Times New Roman" w:hAnsi="Times New Roman"/>
          <w:spacing w:val="2"/>
          <w:sz w:val="24"/>
          <w:szCs w:val="24"/>
        </w:rPr>
        <w:t>.</w:t>
      </w:r>
    </w:p>
    <w:p w:rsidR="00F334D7" w:rsidRPr="004D3A85" w:rsidRDefault="00F334D7" w:rsidP="00246E4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sz w:val="24"/>
          <w:szCs w:val="24"/>
          <w:lang w:eastAsia="ru-RU"/>
        </w:rPr>
        <w:t> </w:t>
      </w:r>
    </w:p>
    <w:p w:rsidR="00F334D7" w:rsidRPr="004D3A85" w:rsidRDefault="00F334D7" w:rsidP="00246E41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sz w:val="24"/>
          <w:szCs w:val="24"/>
          <w:lang w:eastAsia="ru-RU"/>
        </w:rPr>
        <w:t>Заявки на участие в конкурс</w:t>
      </w:r>
      <w:r>
        <w:rPr>
          <w:rFonts w:ascii="Times New Roman" w:hAnsi="Times New Roman"/>
          <w:sz w:val="24"/>
          <w:szCs w:val="24"/>
          <w:lang w:eastAsia="ru-RU"/>
        </w:rPr>
        <w:t>ном отборе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, поступившие в </w:t>
      </w:r>
      <w:r>
        <w:rPr>
          <w:rFonts w:ascii="Times New Roman" w:hAnsi="Times New Roman"/>
          <w:sz w:val="24"/>
          <w:szCs w:val="24"/>
          <w:lang w:eastAsia="ru-RU"/>
        </w:rPr>
        <w:t xml:space="preserve">Управление социальной защиты населения 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Верхнеуфалейского городского округа </w:t>
      </w:r>
      <w:r w:rsidRPr="004D3A85">
        <w:rPr>
          <w:rFonts w:ascii="Times New Roman" w:hAnsi="Times New Roman"/>
          <w:sz w:val="24"/>
          <w:szCs w:val="24"/>
          <w:lang w:eastAsia="ru-RU"/>
        </w:rPr>
        <w:t xml:space="preserve">после </w:t>
      </w:r>
      <w:r>
        <w:rPr>
          <w:rFonts w:ascii="Times New Roman" w:hAnsi="Times New Roman"/>
          <w:sz w:val="24"/>
          <w:szCs w:val="24"/>
          <w:lang w:eastAsia="ru-RU"/>
        </w:rPr>
        <w:t>23 декабря 2019</w:t>
      </w:r>
      <w:bookmarkStart w:id="0" w:name="_GoBack"/>
      <w:bookmarkEnd w:id="0"/>
      <w:r w:rsidRPr="004D3A85">
        <w:rPr>
          <w:rFonts w:ascii="Times New Roman" w:hAnsi="Times New Roman"/>
          <w:sz w:val="24"/>
          <w:szCs w:val="24"/>
          <w:lang w:eastAsia="ru-RU"/>
        </w:rPr>
        <w:t xml:space="preserve"> года, в том числе  по почте, до участия в конкурсе не допускаются.</w:t>
      </w:r>
    </w:p>
    <w:p w:rsidR="00F334D7" w:rsidRPr="004D3A85" w:rsidRDefault="00F334D7" w:rsidP="008B54F7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D3A85">
        <w:rPr>
          <w:rFonts w:ascii="Times New Roman" w:hAnsi="Times New Roman"/>
          <w:sz w:val="24"/>
          <w:szCs w:val="24"/>
          <w:lang w:eastAsia="ru-RU"/>
        </w:rPr>
        <w:t xml:space="preserve">Контактный телефон для получения консультаций по вопросам подготовки заявок на участие в конкурсе: </w:t>
      </w:r>
      <w:r>
        <w:rPr>
          <w:rFonts w:ascii="Times New Roman" w:hAnsi="Times New Roman"/>
          <w:sz w:val="24"/>
          <w:szCs w:val="24"/>
          <w:lang w:eastAsia="ru-RU"/>
        </w:rPr>
        <w:t>8-</w:t>
      </w:r>
      <w:r w:rsidRPr="004D3A85">
        <w:rPr>
          <w:rFonts w:ascii="Times New Roman" w:hAnsi="Times New Roman"/>
          <w:sz w:val="24"/>
          <w:szCs w:val="24"/>
          <w:lang w:eastAsia="ru-RU"/>
        </w:rPr>
        <w:t>351</w:t>
      </w:r>
      <w:r>
        <w:rPr>
          <w:rFonts w:ascii="Times New Roman" w:hAnsi="Times New Roman"/>
          <w:sz w:val="24"/>
          <w:szCs w:val="24"/>
          <w:lang w:eastAsia="ru-RU"/>
        </w:rPr>
        <w:t>-64-</w:t>
      </w:r>
      <w:r w:rsidRPr="004D3A85">
        <w:rPr>
          <w:rFonts w:ascii="Times New Roman" w:hAnsi="Times New Roman"/>
          <w:sz w:val="24"/>
          <w:szCs w:val="24"/>
          <w:lang w:eastAsia="ru-RU"/>
        </w:rPr>
        <w:t>2-</w:t>
      </w:r>
      <w:r>
        <w:rPr>
          <w:rFonts w:ascii="Times New Roman" w:hAnsi="Times New Roman"/>
          <w:sz w:val="24"/>
          <w:szCs w:val="24"/>
          <w:lang w:eastAsia="ru-RU"/>
        </w:rPr>
        <w:t>01</w:t>
      </w:r>
      <w:r w:rsidRPr="004D3A85">
        <w:rPr>
          <w:rFonts w:ascii="Times New Roman" w:hAnsi="Times New Roman"/>
          <w:sz w:val="24"/>
          <w:szCs w:val="24"/>
          <w:lang w:eastAsia="ru-RU"/>
        </w:rPr>
        <w:t>-</w:t>
      </w:r>
      <w:r>
        <w:rPr>
          <w:rFonts w:ascii="Times New Roman" w:hAnsi="Times New Roman"/>
          <w:sz w:val="24"/>
          <w:szCs w:val="24"/>
          <w:lang w:eastAsia="ru-RU"/>
        </w:rPr>
        <w:t>73</w:t>
      </w:r>
      <w:r w:rsidRPr="004D3A85">
        <w:rPr>
          <w:rFonts w:ascii="Times New Roman" w:hAnsi="Times New Roman"/>
          <w:sz w:val="24"/>
          <w:szCs w:val="24"/>
          <w:lang w:eastAsia="ru-RU"/>
        </w:rPr>
        <w:t>.</w:t>
      </w:r>
    </w:p>
    <w:p w:rsidR="00F334D7" w:rsidRDefault="00F334D7"/>
    <w:p w:rsidR="00F334D7" w:rsidRDefault="00F334D7"/>
    <w:p w:rsidR="00F334D7" w:rsidRDefault="00F334D7"/>
    <w:p w:rsidR="00F334D7" w:rsidRDefault="00F334D7"/>
    <w:p w:rsidR="00F334D7" w:rsidRDefault="00F334D7"/>
    <w:p w:rsidR="00F334D7" w:rsidRDefault="00F334D7"/>
    <w:p w:rsidR="00F334D7" w:rsidRDefault="00F334D7"/>
    <w:p w:rsidR="00F334D7" w:rsidRDefault="00F334D7"/>
    <w:p w:rsidR="00F334D7" w:rsidRDefault="00F334D7"/>
    <w:p w:rsidR="00F334D7" w:rsidRDefault="00F334D7"/>
    <w:p w:rsidR="00F334D7" w:rsidRDefault="00F334D7"/>
    <w:sectPr w:rsidR="00F334D7" w:rsidSect="005747F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A0FCA"/>
    <w:multiLevelType w:val="hybridMultilevel"/>
    <w:tmpl w:val="3D322CA0"/>
    <w:lvl w:ilvl="0" w:tplc="BD7CD76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1D5A3C7A"/>
    <w:multiLevelType w:val="hybridMultilevel"/>
    <w:tmpl w:val="EA80F872"/>
    <w:lvl w:ilvl="0" w:tplc="0A14DE0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41C7403E"/>
    <w:multiLevelType w:val="hybridMultilevel"/>
    <w:tmpl w:val="AF76E30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5164EAB"/>
    <w:multiLevelType w:val="hybridMultilevel"/>
    <w:tmpl w:val="F2AAF002"/>
    <w:lvl w:ilvl="0" w:tplc="89B8CB68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>
    <w:nsid w:val="6F014374"/>
    <w:multiLevelType w:val="hybridMultilevel"/>
    <w:tmpl w:val="AF76E30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0CD4068"/>
    <w:multiLevelType w:val="hybridMultilevel"/>
    <w:tmpl w:val="F2AAF002"/>
    <w:lvl w:ilvl="0" w:tplc="89B8CB68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7E1E2387"/>
    <w:multiLevelType w:val="hybridMultilevel"/>
    <w:tmpl w:val="3D322CA0"/>
    <w:lvl w:ilvl="0" w:tplc="BD7CD76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0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727A1"/>
    <w:rsid w:val="0007326B"/>
    <w:rsid w:val="00085459"/>
    <w:rsid w:val="0008649E"/>
    <w:rsid w:val="000F451A"/>
    <w:rsid w:val="000F4F81"/>
    <w:rsid w:val="00104BDC"/>
    <w:rsid w:val="001327EC"/>
    <w:rsid w:val="00136665"/>
    <w:rsid w:val="0016640D"/>
    <w:rsid w:val="001B0C62"/>
    <w:rsid w:val="001C6DF9"/>
    <w:rsid w:val="001C7E8A"/>
    <w:rsid w:val="00204E0E"/>
    <w:rsid w:val="002174F1"/>
    <w:rsid w:val="00246E41"/>
    <w:rsid w:val="002C2DC4"/>
    <w:rsid w:val="002E79C4"/>
    <w:rsid w:val="003B027D"/>
    <w:rsid w:val="004C074D"/>
    <w:rsid w:val="004D3A85"/>
    <w:rsid w:val="00527BB4"/>
    <w:rsid w:val="00553017"/>
    <w:rsid w:val="005747FC"/>
    <w:rsid w:val="005841E9"/>
    <w:rsid w:val="005A6BEF"/>
    <w:rsid w:val="005D1F1B"/>
    <w:rsid w:val="006876A8"/>
    <w:rsid w:val="00731162"/>
    <w:rsid w:val="00871585"/>
    <w:rsid w:val="008B54F7"/>
    <w:rsid w:val="008C13AF"/>
    <w:rsid w:val="008F4758"/>
    <w:rsid w:val="00952ABB"/>
    <w:rsid w:val="00970C98"/>
    <w:rsid w:val="009727A1"/>
    <w:rsid w:val="0097362B"/>
    <w:rsid w:val="00A0624F"/>
    <w:rsid w:val="00A10E16"/>
    <w:rsid w:val="00A53EBA"/>
    <w:rsid w:val="00AB1910"/>
    <w:rsid w:val="00AD6C8A"/>
    <w:rsid w:val="00AF185E"/>
    <w:rsid w:val="00B87EEF"/>
    <w:rsid w:val="00B94061"/>
    <w:rsid w:val="00BC4376"/>
    <w:rsid w:val="00C00B51"/>
    <w:rsid w:val="00C65EA0"/>
    <w:rsid w:val="00C84955"/>
    <w:rsid w:val="00CB798D"/>
    <w:rsid w:val="00CF61C2"/>
    <w:rsid w:val="00CF6CE2"/>
    <w:rsid w:val="00DC27EB"/>
    <w:rsid w:val="00E05051"/>
    <w:rsid w:val="00E1749F"/>
    <w:rsid w:val="00E205F0"/>
    <w:rsid w:val="00E5397F"/>
    <w:rsid w:val="00EA5B95"/>
    <w:rsid w:val="00EC60AD"/>
    <w:rsid w:val="00ED559D"/>
    <w:rsid w:val="00ED62EB"/>
    <w:rsid w:val="00F334D7"/>
    <w:rsid w:val="00F45A2A"/>
    <w:rsid w:val="00FB2D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4BDC"/>
    <w:pPr>
      <w:spacing w:after="160" w:line="259" w:lineRule="auto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4D3A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B027D"/>
    <w:pPr>
      <w:keepNext/>
      <w:keepLines/>
      <w:spacing w:before="40" w:after="0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D3A85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B027D"/>
    <w:rPr>
      <w:rFonts w:ascii="Calibri Light" w:hAnsi="Calibri Light" w:cs="Times New Roman"/>
      <w:color w:val="2E74B5"/>
      <w:sz w:val="26"/>
      <w:szCs w:val="26"/>
    </w:rPr>
  </w:style>
  <w:style w:type="paragraph" w:styleId="NormalWeb">
    <w:name w:val="Normal (Web)"/>
    <w:basedOn w:val="Normal"/>
    <w:uiPriority w:val="99"/>
    <w:rsid w:val="004D3A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semiHidden/>
    <w:rsid w:val="004D3A8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4D3A85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16640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785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85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859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85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859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859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859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57859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499</TotalTime>
  <Pages>2</Pages>
  <Words>567</Words>
  <Characters>3238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Юмагулова Алсу Рифкатовна</dc:creator>
  <cp:keywords/>
  <dc:description/>
  <cp:lastModifiedBy>Admin</cp:lastModifiedBy>
  <cp:revision>66</cp:revision>
  <dcterms:created xsi:type="dcterms:W3CDTF">2017-12-18T06:04:00Z</dcterms:created>
  <dcterms:modified xsi:type="dcterms:W3CDTF">2019-11-27T07:09:00Z</dcterms:modified>
</cp:coreProperties>
</file>